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3F" w:rsidRPr="00B3773F" w:rsidRDefault="002D6074" w:rsidP="00B3773F">
      <w:pPr>
        <w:jc w:val="center"/>
        <w:rPr>
          <w:rFonts w:ascii="Times New Roman" w:hAnsi="Times New Roman" w:cs="Times New Roman"/>
          <w:b/>
        </w:rPr>
      </w:pPr>
      <w:r>
        <w:rPr>
          <w:rFonts w:ascii="Times New Roman" w:hAnsi="Times New Roman" w:cs="Times New Roman"/>
          <w:b/>
        </w:rPr>
        <w:t>Pasaka</w:t>
      </w:r>
    </w:p>
    <w:p w:rsidR="00D74895" w:rsidRPr="006A7711" w:rsidRDefault="00D74895" w:rsidP="00D74895">
      <w:pPr>
        <w:jc w:val="center"/>
        <w:rPr>
          <w:rFonts w:ascii="Times New Roman" w:hAnsi="Times New Roman" w:cs="Times New Roman"/>
          <w:b/>
        </w:rPr>
      </w:pPr>
      <w:r w:rsidRPr="006A7711">
        <w:rPr>
          <w:rFonts w:ascii="Times New Roman" w:hAnsi="Times New Roman" w:cs="Times New Roman"/>
          <w:b/>
        </w:rPr>
        <w:t>„</w:t>
      </w:r>
      <w:r w:rsidR="002D6074">
        <w:rPr>
          <w:rFonts w:ascii="Times New Roman" w:hAnsi="Times New Roman" w:cs="Times New Roman"/>
          <w:b/>
        </w:rPr>
        <w:t>NEPAPRASTAS MEDIS</w:t>
      </w:r>
      <w:r w:rsidRPr="006A7711">
        <w:rPr>
          <w:rFonts w:ascii="Times New Roman" w:hAnsi="Times New Roman" w:cs="Times New Roman"/>
          <w:b/>
        </w:rPr>
        <w:t>“</w:t>
      </w:r>
    </w:p>
    <w:p w:rsidR="00C851F7" w:rsidRDefault="00C851F7" w:rsidP="001C2E62">
      <w:pPr>
        <w:jc w:val="center"/>
        <w:rPr>
          <w:rFonts w:ascii="Times New Roman" w:hAnsi="Times New Roman" w:cs="Times New Roman"/>
          <w:sz w:val="24"/>
          <w:szCs w:val="24"/>
        </w:rPr>
      </w:pPr>
    </w:p>
    <w:p w:rsidR="00500AE6" w:rsidRPr="001C2E62" w:rsidRDefault="001C2E62" w:rsidP="001C2E62">
      <w:pPr>
        <w:jc w:val="center"/>
        <w:rPr>
          <w:rFonts w:ascii="Times New Roman" w:hAnsi="Times New Roman" w:cs="Times New Roman"/>
          <w:sz w:val="24"/>
          <w:szCs w:val="24"/>
        </w:rPr>
      </w:pPr>
      <w:bookmarkStart w:id="0" w:name="_GoBack"/>
      <w:bookmarkEnd w:id="0"/>
      <w:r w:rsidRPr="001C2E62">
        <w:rPr>
          <w:rFonts w:ascii="Times New Roman" w:hAnsi="Times New Roman" w:cs="Times New Roman"/>
          <w:sz w:val="24"/>
          <w:szCs w:val="24"/>
        </w:rPr>
        <w:t>Mokinių kūryba</w:t>
      </w:r>
    </w:p>
    <w:p w:rsidR="00500AE6" w:rsidRPr="00500AE6" w:rsidRDefault="00500AE6" w:rsidP="00500AE6">
      <w:pPr>
        <w:rPr>
          <w:rFonts w:ascii="Times New Roman" w:hAnsi="Times New Roman" w:cs="Times New Roman"/>
          <w:sz w:val="24"/>
          <w:szCs w:val="24"/>
        </w:rPr>
      </w:pPr>
      <w:r w:rsidRPr="00500AE6">
        <w:rPr>
          <w:rFonts w:ascii="Times New Roman" w:hAnsi="Times New Roman" w:cs="Times New Roman"/>
          <w:sz w:val="24"/>
          <w:szCs w:val="24"/>
        </w:rPr>
        <w:t>Žiloje senovėje, miško pakrašty gyveno senas medkirtys. Gyveno jis vienas. Kiekvieną mielą dieną eidavo kirsti medžių.</w:t>
      </w:r>
    </w:p>
    <w:p w:rsidR="00500AE6" w:rsidRPr="00500AE6" w:rsidRDefault="00500AE6" w:rsidP="00500AE6">
      <w:pPr>
        <w:rPr>
          <w:rFonts w:ascii="Times New Roman" w:hAnsi="Times New Roman" w:cs="Times New Roman"/>
          <w:sz w:val="24"/>
          <w:szCs w:val="24"/>
        </w:rPr>
      </w:pPr>
      <w:r w:rsidRPr="00500AE6">
        <w:rPr>
          <w:rFonts w:ascii="Times New Roman" w:hAnsi="Times New Roman" w:cs="Times New Roman"/>
          <w:sz w:val="24"/>
          <w:szCs w:val="24"/>
        </w:rPr>
        <w:t xml:space="preserve">Kartą nuėjo medkirtys į miško gūdumą ir pamatė miško  viduryje </w:t>
      </w:r>
      <w:proofErr w:type="spellStart"/>
      <w:r w:rsidRPr="00500AE6">
        <w:rPr>
          <w:rFonts w:ascii="Times New Roman" w:hAnsi="Times New Roman" w:cs="Times New Roman"/>
          <w:sz w:val="24"/>
          <w:szCs w:val="24"/>
        </w:rPr>
        <w:t>šimtalapį</w:t>
      </w:r>
      <w:proofErr w:type="spellEnd"/>
      <w:r w:rsidRPr="00500AE6">
        <w:rPr>
          <w:rFonts w:ascii="Times New Roman" w:hAnsi="Times New Roman" w:cs="Times New Roman"/>
          <w:sz w:val="24"/>
          <w:szCs w:val="24"/>
        </w:rPr>
        <w:t xml:space="preserve">, </w:t>
      </w:r>
      <w:proofErr w:type="spellStart"/>
      <w:r w:rsidRPr="00500AE6">
        <w:rPr>
          <w:rFonts w:ascii="Times New Roman" w:hAnsi="Times New Roman" w:cs="Times New Roman"/>
          <w:sz w:val="24"/>
          <w:szCs w:val="24"/>
        </w:rPr>
        <w:t>šimtašakį</w:t>
      </w:r>
      <w:proofErr w:type="spellEnd"/>
      <w:r w:rsidRPr="00500AE6">
        <w:rPr>
          <w:rFonts w:ascii="Times New Roman" w:hAnsi="Times New Roman" w:cs="Times New Roman"/>
          <w:sz w:val="24"/>
          <w:szCs w:val="24"/>
        </w:rPr>
        <w:t xml:space="preserve">  ąžuolą. Koks nepaprastas ąžuolas, pagalvojo senas medkirtys. Jis jau ruošėsi kirsti  medį, bet kažkas sudejavo.</w:t>
      </w:r>
    </w:p>
    <w:p w:rsidR="00500AE6" w:rsidRPr="00500AE6" w:rsidRDefault="00500AE6" w:rsidP="00500AE6">
      <w:pPr>
        <w:rPr>
          <w:rFonts w:ascii="Times New Roman" w:hAnsi="Times New Roman" w:cs="Times New Roman"/>
          <w:sz w:val="24"/>
          <w:szCs w:val="24"/>
        </w:rPr>
      </w:pPr>
      <w:r w:rsidRPr="00500AE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00AE6">
        <w:rPr>
          <w:rFonts w:ascii="Times New Roman" w:hAnsi="Times New Roman" w:cs="Times New Roman"/>
          <w:sz w:val="24"/>
          <w:szCs w:val="24"/>
        </w:rPr>
        <w:t>Aiiiiii</w:t>
      </w:r>
      <w:proofErr w:type="spellEnd"/>
      <w:r w:rsidRPr="00500AE6">
        <w:rPr>
          <w:rFonts w:ascii="Times New Roman" w:hAnsi="Times New Roman" w:cs="Times New Roman"/>
          <w:sz w:val="24"/>
          <w:szCs w:val="24"/>
        </w:rPr>
        <w:t xml:space="preserve">!!! </w:t>
      </w:r>
      <w:proofErr w:type="spellStart"/>
      <w:r w:rsidRPr="00500AE6">
        <w:rPr>
          <w:rFonts w:ascii="Times New Roman" w:hAnsi="Times New Roman" w:cs="Times New Roman"/>
          <w:sz w:val="24"/>
          <w:szCs w:val="24"/>
        </w:rPr>
        <w:t>Oiiiiii</w:t>
      </w:r>
      <w:proofErr w:type="spellEnd"/>
      <w:r w:rsidRPr="00500AE6">
        <w:rPr>
          <w:rFonts w:ascii="Times New Roman" w:hAnsi="Times New Roman" w:cs="Times New Roman"/>
          <w:sz w:val="24"/>
          <w:szCs w:val="24"/>
        </w:rPr>
        <w:t xml:space="preserve">! </w:t>
      </w:r>
      <w:proofErr w:type="spellStart"/>
      <w:r w:rsidRPr="00500AE6">
        <w:rPr>
          <w:rFonts w:ascii="Times New Roman" w:hAnsi="Times New Roman" w:cs="Times New Roman"/>
          <w:sz w:val="24"/>
          <w:szCs w:val="24"/>
        </w:rPr>
        <w:t>Uiiiii</w:t>
      </w:r>
      <w:proofErr w:type="spellEnd"/>
      <w:r w:rsidRPr="00500AE6">
        <w:rPr>
          <w:rFonts w:ascii="Times New Roman" w:hAnsi="Times New Roman" w:cs="Times New Roman"/>
          <w:sz w:val="24"/>
          <w:szCs w:val="24"/>
        </w:rPr>
        <w:t>!</w:t>
      </w:r>
    </w:p>
    <w:p w:rsidR="00500AE6" w:rsidRPr="00500AE6" w:rsidRDefault="00500AE6" w:rsidP="00500AE6">
      <w:pPr>
        <w:rPr>
          <w:rFonts w:ascii="Times New Roman" w:hAnsi="Times New Roman" w:cs="Times New Roman"/>
          <w:sz w:val="24"/>
          <w:szCs w:val="24"/>
        </w:rPr>
      </w:pPr>
      <w:r w:rsidRPr="00500AE6">
        <w:rPr>
          <w:rFonts w:ascii="Times New Roman" w:hAnsi="Times New Roman" w:cs="Times New Roman"/>
          <w:sz w:val="24"/>
          <w:szCs w:val="24"/>
        </w:rPr>
        <w:t>-</w:t>
      </w:r>
      <w:r>
        <w:rPr>
          <w:rFonts w:ascii="Times New Roman" w:hAnsi="Times New Roman" w:cs="Times New Roman"/>
          <w:sz w:val="24"/>
          <w:szCs w:val="24"/>
        </w:rPr>
        <w:t xml:space="preserve"> </w:t>
      </w:r>
      <w:r w:rsidRPr="00500AE6">
        <w:rPr>
          <w:rFonts w:ascii="Times New Roman" w:hAnsi="Times New Roman" w:cs="Times New Roman"/>
          <w:sz w:val="24"/>
          <w:szCs w:val="24"/>
        </w:rPr>
        <w:t>Kas čia?-paklausė išsigandęs medkirtys.</w:t>
      </w:r>
    </w:p>
    <w:p w:rsidR="00500AE6" w:rsidRPr="00500AE6" w:rsidRDefault="00500AE6" w:rsidP="00500AE6">
      <w:pPr>
        <w:rPr>
          <w:rFonts w:ascii="Times New Roman" w:hAnsi="Times New Roman" w:cs="Times New Roman"/>
          <w:sz w:val="24"/>
          <w:szCs w:val="24"/>
        </w:rPr>
      </w:pPr>
      <w:r w:rsidRPr="00500AE6">
        <w:rPr>
          <w:rFonts w:ascii="Times New Roman" w:hAnsi="Times New Roman" w:cs="Times New Roman"/>
          <w:sz w:val="24"/>
          <w:szCs w:val="24"/>
        </w:rPr>
        <w:t>-</w:t>
      </w:r>
      <w:r>
        <w:rPr>
          <w:rFonts w:ascii="Times New Roman" w:hAnsi="Times New Roman" w:cs="Times New Roman"/>
          <w:sz w:val="24"/>
          <w:szCs w:val="24"/>
        </w:rPr>
        <w:t xml:space="preserve"> </w:t>
      </w:r>
      <w:r w:rsidRPr="00500AE6">
        <w:rPr>
          <w:rFonts w:ascii="Times New Roman" w:hAnsi="Times New Roman" w:cs="Times New Roman"/>
          <w:sz w:val="24"/>
          <w:szCs w:val="24"/>
        </w:rPr>
        <w:t>Nekirsk manęs!-maldavo balsas.</w:t>
      </w:r>
    </w:p>
    <w:p w:rsidR="00500AE6" w:rsidRPr="00500AE6" w:rsidRDefault="00500AE6" w:rsidP="00500AE6">
      <w:pPr>
        <w:rPr>
          <w:rFonts w:ascii="Times New Roman" w:hAnsi="Times New Roman" w:cs="Times New Roman"/>
          <w:sz w:val="24"/>
          <w:szCs w:val="24"/>
        </w:rPr>
      </w:pPr>
      <w:r w:rsidRPr="00500AE6">
        <w:rPr>
          <w:rFonts w:ascii="Times New Roman" w:hAnsi="Times New Roman" w:cs="Times New Roman"/>
          <w:sz w:val="24"/>
          <w:szCs w:val="24"/>
        </w:rPr>
        <w:t>Gal čia ąžuolas? Bet negali būti, tikriausiai pasigirdo, pagalvojo žmogelis ir vėl pradėjo ąžuolą  kirsti.</w:t>
      </w:r>
    </w:p>
    <w:p w:rsidR="00500AE6" w:rsidRPr="00500AE6" w:rsidRDefault="00500AE6" w:rsidP="00500AE6">
      <w:pPr>
        <w:rPr>
          <w:rFonts w:ascii="Times New Roman" w:hAnsi="Times New Roman" w:cs="Times New Roman"/>
          <w:sz w:val="24"/>
          <w:szCs w:val="24"/>
        </w:rPr>
      </w:pPr>
      <w:r w:rsidRPr="00500AE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00AE6">
        <w:rPr>
          <w:rFonts w:ascii="Times New Roman" w:hAnsi="Times New Roman" w:cs="Times New Roman"/>
          <w:sz w:val="24"/>
          <w:szCs w:val="24"/>
        </w:rPr>
        <w:t>Aiii</w:t>
      </w:r>
      <w:proofErr w:type="spellEnd"/>
      <w:r w:rsidRPr="00500AE6">
        <w:rPr>
          <w:rFonts w:ascii="Times New Roman" w:hAnsi="Times New Roman" w:cs="Times New Roman"/>
          <w:sz w:val="24"/>
          <w:szCs w:val="24"/>
        </w:rPr>
        <w:t xml:space="preserve">! </w:t>
      </w:r>
      <w:proofErr w:type="spellStart"/>
      <w:r w:rsidRPr="00500AE6">
        <w:rPr>
          <w:rFonts w:ascii="Times New Roman" w:hAnsi="Times New Roman" w:cs="Times New Roman"/>
          <w:sz w:val="24"/>
          <w:szCs w:val="24"/>
        </w:rPr>
        <w:t>Uiiii</w:t>
      </w:r>
      <w:proofErr w:type="spellEnd"/>
      <w:r w:rsidRPr="00500AE6">
        <w:rPr>
          <w:rFonts w:ascii="Times New Roman" w:hAnsi="Times New Roman" w:cs="Times New Roman"/>
          <w:sz w:val="24"/>
          <w:szCs w:val="24"/>
        </w:rPr>
        <w:t xml:space="preserve">! </w:t>
      </w:r>
      <w:proofErr w:type="spellStart"/>
      <w:r w:rsidRPr="00500AE6">
        <w:rPr>
          <w:rFonts w:ascii="Times New Roman" w:hAnsi="Times New Roman" w:cs="Times New Roman"/>
          <w:sz w:val="24"/>
          <w:szCs w:val="24"/>
        </w:rPr>
        <w:t>Oiii</w:t>
      </w:r>
      <w:proofErr w:type="spellEnd"/>
      <w:r w:rsidRPr="00500AE6">
        <w:rPr>
          <w:rFonts w:ascii="Times New Roman" w:hAnsi="Times New Roman" w:cs="Times New Roman"/>
          <w:sz w:val="24"/>
          <w:szCs w:val="24"/>
        </w:rPr>
        <w:t>! – pasigirdo dejonė.</w:t>
      </w:r>
    </w:p>
    <w:p w:rsidR="00500AE6" w:rsidRPr="00500AE6" w:rsidRDefault="00500AE6" w:rsidP="00500AE6">
      <w:pPr>
        <w:rPr>
          <w:rFonts w:ascii="Times New Roman" w:hAnsi="Times New Roman" w:cs="Times New Roman"/>
          <w:sz w:val="24"/>
          <w:szCs w:val="24"/>
        </w:rPr>
      </w:pPr>
      <w:r w:rsidRPr="00500AE6">
        <w:rPr>
          <w:rFonts w:ascii="Times New Roman" w:hAnsi="Times New Roman" w:cs="Times New Roman"/>
          <w:sz w:val="24"/>
          <w:szCs w:val="24"/>
        </w:rPr>
        <w:t>Tačiau medkirtys nekreipė dėmesio ir kirto toliau.</w:t>
      </w:r>
    </w:p>
    <w:p w:rsidR="00500AE6" w:rsidRPr="00500AE6" w:rsidRDefault="00500AE6" w:rsidP="00500AE6">
      <w:pPr>
        <w:rPr>
          <w:rFonts w:ascii="Times New Roman" w:hAnsi="Times New Roman" w:cs="Times New Roman"/>
          <w:sz w:val="24"/>
          <w:szCs w:val="24"/>
        </w:rPr>
      </w:pPr>
      <w:r w:rsidRPr="00500AE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00AE6">
        <w:rPr>
          <w:rFonts w:ascii="Times New Roman" w:hAnsi="Times New Roman" w:cs="Times New Roman"/>
          <w:sz w:val="24"/>
          <w:szCs w:val="24"/>
        </w:rPr>
        <w:t>Oiiiiiii</w:t>
      </w:r>
      <w:proofErr w:type="spellEnd"/>
      <w:r w:rsidRPr="00500AE6">
        <w:rPr>
          <w:rFonts w:ascii="Times New Roman" w:hAnsi="Times New Roman" w:cs="Times New Roman"/>
          <w:sz w:val="24"/>
          <w:szCs w:val="24"/>
        </w:rPr>
        <w:t>!</w:t>
      </w:r>
    </w:p>
    <w:p w:rsidR="00500AE6" w:rsidRPr="00500AE6" w:rsidRDefault="00500AE6" w:rsidP="00500AE6">
      <w:pPr>
        <w:rPr>
          <w:rFonts w:ascii="Times New Roman" w:hAnsi="Times New Roman" w:cs="Times New Roman"/>
          <w:sz w:val="24"/>
          <w:szCs w:val="24"/>
        </w:rPr>
      </w:pPr>
      <w:r w:rsidRPr="00500AE6">
        <w:rPr>
          <w:rFonts w:ascii="Times New Roman" w:hAnsi="Times New Roman" w:cs="Times New Roman"/>
          <w:sz w:val="24"/>
          <w:szCs w:val="24"/>
        </w:rPr>
        <w:t>Medis aimanavo, bet jokių žymių ant jo stipraus kamieno nebuvo.  Medkirtys pavargo ir nuėjo namo.</w:t>
      </w:r>
    </w:p>
    <w:p w:rsidR="00500AE6" w:rsidRPr="00500AE6" w:rsidRDefault="00500AE6" w:rsidP="00500AE6">
      <w:pPr>
        <w:rPr>
          <w:rFonts w:ascii="Times New Roman" w:hAnsi="Times New Roman" w:cs="Times New Roman"/>
          <w:sz w:val="24"/>
          <w:szCs w:val="24"/>
        </w:rPr>
      </w:pPr>
      <w:r w:rsidRPr="00500AE6">
        <w:rPr>
          <w:rFonts w:ascii="Times New Roman" w:hAnsi="Times New Roman" w:cs="Times New Roman"/>
          <w:sz w:val="24"/>
          <w:szCs w:val="24"/>
        </w:rPr>
        <w:t>Kitą rytą senasis medkirtys ir vėl grįžo į tą pačią vietą. Ir vėl kerta šimtametį medį. Šįkart balsas dejavo dar garsiau.</w:t>
      </w:r>
    </w:p>
    <w:p w:rsidR="00500AE6" w:rsidRPr="00500AE6" w:rsidRDefault="00500AE6" w:rsidP="00500AE6">
      <w:pPr>
        <w:rPr>
          <w:rFonts w:ascii="Times New Roman" w:hAnsi="Times New Roman" w:cs="Times New Roman"/>
          <w:sz w:val="24"/>
          <w:szCs w:val="24"/>
        </w:rPr>
      </w:pPr>
      <w:r w:rsidRPr="00500AE6">
        <w:rPr>
          <w:rFonts w:ascii="Times New Roman" w:hAnsi="Times New Roman" w:cs="Times New Roman"/>
          <w:sz w:val="24"/>
          <w:szCs w:val="24"/>
        </w:rPr>
        <w:t>-</w:t>
      </w:r>
      <w:r>
        <w:rPr>
          <w:rFonts w:ascii="Times New Roman" w:hAnsi="Times New Roman" w:cs="Times New Roman"/>
          <w:sz w:val="24"/>
          <w:szCs w:val="24"/>
        </w:rPr>
        <w:t xml:space="preserve"> </w:t>
      </w:r>
      <w:r w:rsidRPr="00500AE6">
        <w:rPr>
          <w:rFonts w:ascii="Times New Roman" w:hAnsi="Times New Roman" w:cs="Times New Roman"/>
          <w:sz w:val="24"/>
          <w:szCs w:val="24"/>
        </w:rPr>
        <w:t xml:space="preserve">Oi </w:t>
      </w:r>
      <w:proofErr w:type="spellStart"/>
      <w:r w:rsidRPr="00500AE6">
        <w:rPr>
          <w:rFonts w:ascii="Times New Roman" w:hAnsi="Times New Roman" w:cs="Times New Roman"/>
          <w:sz w:val="24"/>
          <w:szCs w:val="24"/>
        </w:rPr>
        <w:t>oi</w:t>
      </w:r>
      <w:proofErr w:type="spellEnd"/>
      <w:r w:rsidRPr="00500AE6">
        <w:rPr>
          <w:rFonts w:ascii="Times New Roman" w:hAnsi="Times New Roman" w:cs="Times New Roman"/>
          <w:sz w:val="24"/>
          <w:szCs w:val="24"/>
        </w:rPr>
        <w:t xml:space="preserve">! Ai </w:t>
      </w:r>
      <w:proofErr w:type="spellStart"/>
      <w:r w:rsidRPr="00500AE6">
        <w:rPr>
          <w:rFonts w:ascii="Times New Roman" w:hAnsi="Times New Roman" w:cs="Times New Roman"/>
          <w:sz w:val="24"/>
          <w:szCs w:val="24"/>
        </w:rPr>
        <w:t>ai</w:t>
      </w:r>
      <w:proofErr w:type="spellEnd"/>
      <w:r w:rsidRPr="00500AE6">
        <w:rPr>
          <w:rFonts w:ascii="Times New Roman" w:hAnsi="Times New Roman" w:cs="Times New Roman"/>
          <w:sz w:val="24"/>
          <w:szCs w:val="24"/>
        </w:rPr>
        <w:t>! – skauda.</w:t>
      </w:r>
    </w:p>
    <w:p w:rsidR="00500AE6" w:rsidRPr="00500AE6" w:rsidRDefault="00500AE6" w:rsidP="00500AE6">
      <w:pPr>
        <w:rPr>
          <w:rFonts w:ascii="Times New Roman" w:hAnsi="Times New Roman" w:cs="Times New Roman"/>
          <w:sz w:val="24"/>
          <w:szCs w:val="24"/>
        </w:rPr>
      </w:pPr>
      <w:r w:rsidRPr="00500AE6">
        <w:rPr>
          <w:rFonts w:ascii="Times New Roman" w:hAnsi="Times New Roman" w:cs="Times New Roman"/>
          <w:sz w:val="24"/>
          <w:szCs w:val="24"/>
        </w:rPr>
        <w:t>Medkirtys išsigando:</w:t>
      </w:r>
    </w:p>
    <w:p w:rsidR="00500AE6" w:rsidRPr="00500AE6" w:rsidRDefault="00500AE6" w:rsidP="00500AE6">
      <w:pPr>
        <w:rPr>
          <w:rFonts w:ascii="Times New Roman" w:hAnsi="Times New Roman" w:cs="Times New Roman"/>
          <w:sz w:val="24"/>
          <w:szCs w:val="24"/>
        </w:rPr>
      </w:pPr>
      <w:r w:rsidRPr="00500AE6">
        <w:rPr>
          <w:rFonts w:ascii="Times New Roman" w:hAnsi="Times New Roman" w:cs="Times New Roman"/>
          <w:sz w:val="24"/>
          <w:szCs w:val="24"/>
        </w:rPr>
        <w:t>-</w:t>
      </w:r>
      <w:r>
        <w:rPr>
          <w:rFonts w:ascii="Times New Roman" w:hAnsi="Times New Roman" w:cs="Times New Roman"/>
          <w:sz w:val="24"/>
          <w:szCs w:val="24"/>
        </w:rPr>
        <w:t xml:space="preserve"> </w:t>
      </w:r>
      <w:r w:rsidRPr="00500AE6">
        <w:rPr>
          <w:rFonts w:ascii="Times New Roman" w:hAnsi="Times New Roman" w:cs="Times New Roman"/>
          <w:sz w:val="24"/>
          <w:szCs w:val="24"/>
        </w:rPr>
        <w:t>Kas čia?- klausia.</w:t>
      </w:r>
    </w:p>
    <w:p w:rsidR="00500AE6" w:rsidRPr="00500AE6" w:rsidRDefault="00500AE6" w:rsidP="00500AE6">
      <w:pPr>
        <w:rPr>
          <w:rFonts w:ascii="Times New Roman" w:hAnsi="Times New Roman" w:cs="Times New Roman"/>
          <w:sz w:val="24"/>
          <w:szCs w:val="24"/>
        </w:rPr>
      </w:pPr>
      <w:r w:rsidRPr="00500AE6">
        <w:rPr>
          <w:rFonts w:ascii="Times New Roman" w:hAnsi="Times New Roman" w:cs="Times New Roman"/>
          <w:sz w:val="24"/>
          <w:szCs w:val="24"/>
        </w:rPr>
        <w:t>-</w:t>
      </w:r>
      <w:r>
        <w:rPr>
          <w:rFonts w:ascii="Times New Roman" w:hAnsi="Times New Roman" w:cs="Times New Roman"/>
          <w:sz w:val="24"/>
          <w:szCs w:val="24"/>
        </w:rPr>
        <w:t xml:space="preserve"> </w:t>
      </w:r>
      <w:r w:rsidRPr="00500AE6">
        <w:rPr>
          <w:rFonts w:ascii="Times New Roman" w:hAnsi="Times New Roman" w:cs="Times New Roman"/>
          <w:sz w:val="24"/>
          <w:szCs w:val="24"/>
        </w:rPr>
        <w:t>Nekirsk manęs, nes visai žmonijai nelaimę prisišauksi.</w:t>
      </w:r>
    </w:p>
    <w:p w:rsidR="00B3773F" w:rsidRPr="00500AE6" w:rsidRDefault="00500AE6" w:rsidP="00500AE6">
      <w:pPr>
        <w:rPr>
          <w:rFonts w:ascii="Times New Roman" w:hAnsi="Times New Roman" w:cs="Times New Roman"/>
          <w:sz w:val="24"/>
          <w:szCs w:val="24"/>
        </w:rPr>
      </w:pPr>
      <w:r w:rsidRPr="00500AE6">
        <w:rPr>
          <w:rFonts w:ascii="Times New Roman" w:hAnsi="Times New Roman" w:cs="Times New Roman"/>
          <w:sz w:val="24"/>
          <w:szCs w:val="24"/>
        </w:rPr>
        <w:t xml:space="preserve">Žmogėnas neklausė perspėjimo. Tą pačią dieną ėmė dėtis keisti dalykai: iš kaimo pradėjo dingti  žmonės, jų daiktai ir  liko </w:t>
      </w:r>
      <w:proofErr w:type="spellStart"/>
      <w:r w:rsidRPr="00500AE6">
        <w:rPr>
          <w:rFonts w:ascii="Times New Roman" w:hAnsi="Times New Roman" w:cs="Times New Roman"/>
          <w:sz w:val="24"/>
          <w:szCs w:val="24"/>
        </w:rPr>
        <w:t>stovėt</w:t>
      </w:r>
      <w:proofErr w:type="spellEnd"/>
      <w:r w:rsidRPr="00500AE6">
        <w:rPr>
          <w:rFonts w:ascii="Times New Roman" w:hAnsi="Times New Roman" w:cs="Times New Roman"/>
          <w:sz w:val="24"/>
          <w:szCs w:val="24"/>
        </w:rPr>
        <w:t>, tik tuščios trobos.  Tam   medkirčiui pasidarė blogai, kankino sąžinė, kodėl jis nukirto  šimtametį medį. Kitą dieną medkirtys  pasodino jauną, gležną medelį. Tikėdamasis, kad iš jo išaugs šimtąkart stipresnis medis nei buvo jo pirmtakas.</w:t>
      </w:r>
    </w:p>
    <w:p w:rsidR="00500AE6" w:rsidRPr="001046E0" w:rsidRDefault="00500AE6" w:rsidP="00500AE6">
      <w:pPr>
        <w:rPr>
          <w:rFonts w:ascii="Times New Roman" w:hAnsi="Times New Roman" w:cs="Times New Roman"/>
          <w:sz w:val="8"/>
          <w:szCs w:val="8"/>
        </w:rPr>
      </w:pPr>
    </w:p>
    <w:p w:rsidR="001046E0" w:rsidRDefault="00500AE6" w:rsidP="00AB1E2D">
      <w:pPr>
        <w:rPr>
          <w:rFonts w:ascii="Times New Roman" w:hAnsi="Times New Roman" w:cs="Times New Roman"/>
        </w:rPr>
      </w:pPr>
      <w:r>
        <w:rPr>
          <w:rFonts w:ascii="Times New Roman" w:hAnsi="Times New Roman" w:cs="Times New Roman"/>
        </w:rPr>
        <w:t>Autorius</w:t>
      </w:r>
      <w:r w:rsidRPr="00D74895">
        <w:rPr>
          <w:rFonts w:ascii="Times New Roman" w:hAnsi="Times New Roman" w:cs="Times New Roman"/>
        </w:rPr>
        <w:t>:</w:t>
      </w:r>
      <w:r>
        <w:rPr>
          <w:rFonts w:ascii="Times New Roman" w:hAnsi="Times New Roman" w:cs="Times New Roman"/>
        </w:rPr>
        <w:t xml:space="preserve"> </w:t>
      </w:r>
      <w:r w:rsidRPr="00500AE6">
        <w:rPr>
          <w:rFonts w:ascii="Times New Roman" w:hAnsi="Times New Roman" w:cs="Times New Roman"/>
        </w:rPr>
        <w:t>3 b klasės mokinių kolektyvinis darbas „Ąžuolai</w:t>
      </w:r>
      <w:r>
        <w:rPr>
          <w:rFonts w:ascii="Noto Serif" w:hAnsi="Noto Serif"/>
          <w:color w:val="191E23"/>
          <w:shd w:val="clear" w:color="auto" w:fill="FFFFFF"/>
        </w:rPr>
        <w:t>“</w:t>
      </w:r>
      <w:r w:rsidR="001046E0">
        <w:rPr>
          <w:rFonts w:ascii="Times New Roman" w:hAnsi="Times New Roman" w:cs="Times New Roman"/>
        </w:rPr>
        <w:t xml:space="preserve">. </w:t>
      </w:r>
    </w:p>
    <w:p w:rsidR="00B3773F" w:rsidRDefault="00D74895" w:rsidP="00B3773F">
      <w:pPr>
        <w:rPr>
          <w:rFonts w:ascii="Times New Roman" w:hAnsi="Times New Roman" w:cs="Times New Roman"/>
        </w:rPr>
      </w:pPr>
      <w:r w:rsidRPr="00D74895">
        <w:rPr>
          <w:rFonts w:ascii="Times New Roman" w:hAnsi="Times New Roman" w:cs="Times New Roman"/>
        </w:rPr>
        <w:t>Ugdymo įstaiga:</w:t>
      </w:r>
      <w:r w:rsidR="00B3773F">
        <w:rPr>
          <w:rFonts w:ascii="Times New Roman" w:hAnsi="Times New Roman" w:cs="Times New Roman"/>
        </w:rPr>
        <w:t xml:space="preserve"> </w:t>
      </w:r>
      <w:r w:rsidR="00500AE6" w:rsidRPr="00500AE6">
        <w:rPr>
          <w:rFonts w:ascii="Times New Roman" w:hAnsi="Times New Roman" w:cs="Times New Roman"/>
        </w:rPr>
        <w:t>Vilkaviškio r. Pilviškių „Santakos</w:t>
      </w:r>
      <w:r w:rsidR="00500AE6">
        <w:rPr>
          <w:rFonts w:ascii="Noto Serif" w:hAnsi="Noto Serif"/>
          <w:color w:val="191E23"/>
          <w:shd w:val="clear" w:color="auto" w:fill="FFFFFF"/>
        </w:rPr>
        <w:t>“</w:t>
      </w:r>
      <w:r w:rsidR="00500AE6" w:rsidRPr="00500AE6">
        <w:rPr>
          <w:rFonts w:ascii="Times New Roman" w:hAnsi="Times New Roman" w:cs="Times New Roman"/>
        </w:rPr>
        <w:t xml:space="preserve"> gimnazija</w:t>
      </w:r>
      <w:r w:rsidR="00B3773F">
        <w:rPr>
          <w:rFonts w:ascii="Times New Roman" w:hAnsi="Times New Roman" w:cs="Times New Roman"/>
        </w:rPr>
        <w:t>.</w:t>
      </w:r>
    </w:p>
    <w:p w:rsidR="00D36D40" w:rsidRDefault="00D36D40" w:rsidP="00B3773F">
      <w:pPr>
        <w:rPr>
          <w:rFonts w:ascii="Times New Roman" w:hAnsi="Times New Roman" w:cs="Times New Roman"/>
        </w:rPr>
      </w:pPr>
    </w:p>
    <w:p w:rsidR="0078447C" w:rsidRPr="00B3773F" w:rsidRDefault="0078447C" w:rsidP="00B3773F">
      <w:pPr>
        <w:rPr>
          <w:rFonts w:ascii="Times New Roman" w:hAnsi="Times New Roman" w:cs="Times New Roman"/>
        </w:rPr>
      </w:pPr>
    </w:p>
    <w:sectPr w:rsidR="0078447C" w:rsidRPr="00B3773F" w:rsidSect="004608EB">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62D" w:rsidRDefault="0009062D" w:rsidP="006E7E86">
      <w:pPr>
        <w:spacing w:after="0" w:line="240" w:lineRule="auto"/>
      </w:pPr>
      <w:r>
        <w:separator/>
      </w:r>
    </w:p>
  </w:endnote>
  <w:endnote w:type="continuationSeparator" w:id="0">
    <w:p w:rsidR="0009062D" w:rsidRDefault="0009062D" w:rsidP="006E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erif">
    <w:altName w:val="Times New Roman"/>
    <w:panose1 w:val="00000000000000000000"/>
    <w:charset w:val="00"/>
    <w:family w:val="roman"/>
    <w:notTrueType/>
    <w:pitch w:val="default"/>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41" w:type="dxa"/>
      <w:tblInd w:w="-1551" w:type="dxa"/>
      <w:tblBorders>
        <w:top w:val="single" w:sz="4" w:space="0" w:color="385623" w:themeColor="accent6"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6701"/>
      <w:gridCol w:w="3289"/>
    </w:tblGrid>
    <w:tr w:rsidR="004C320C" w:rsidRPr="00695EBD" w:rsidTr="004C320C">
      <w:tc>
        <w:tcPr>
          <w:tcW w:w="1551" w:type="dxa"/>
        </w:tcPr>
        <w:p w:rsidR="004C320C" w:rsidRPr="00695EBD" w:rsidRDefault="004C320C">
          <w:pPr>
            <w:pStyle w:val="Footer"/>
            <w:rPr>
              <w:sz w:val="16"/>
              <w:szCs w:val="16"/>
            </w:rPr>
          </w:pPr>
        </w:p>
      </w:tc>
      <w:tc>
        <w:tcPr>
          <w:tcW w:w="6701" w:type="dxa"/>
        </w:tcPr>
        <w:p w:rsidR="004C320C" w:rsidRPr="00695EBD" w:rsidRDefault="004C320C" w:rsidP="004C320C">
          <w:pPr>
            <w:pStyle w:val="Footer"/>
          </w:pPr>
          <w:r w:rsidRPr="00695EBD">
            <w:rPr>
              <w:sz w:val="16"/>
              <w:szCs w:val="16"/>
            </w:rPr>
            <w:t>Asociacija „Gyvoji planeta“</w:t>
          </w:r>
          <w:r>
            <w:rPr>
              <w:sz w:val="16"/>
              <w:szCs w:val="16"/>
            </w:rPr>
            <w:t xml:space="preserve">    </w:t>
          </w:r>
          <w:r w:rsidRPr="00695EBD">
            <w:rPr>
              <w:sz w:val="16"/>
              <w:szCs w:val="16"/>
            </w:rPr>
            <w:t xml:space="preserve">https://gyvojiplaneta.lt/ </w:t>
          </w:r>
          <w:r>
            <w:rPr>
              <w:sz w:val="16"/>
              <w:szCs w:val="16"/>
            </w:rPr>
            <w:t xml:space="preserve">   </w:t>
          </w:r>
          <w:r w:rsidRPr="00695EBD">
            <w:rPr>
              <w:sz w:val="16"/>
              <w:szCs w:val="16"/>
            </w:rPr>
            <w:t>El. paštas: info@gyvojiplaneta.lt</w:t>
          </w:r>
        </w:p>
      </w:tc>
      <w:tc>
        <w:tcPr>
          <w:tcW w:w="3289" w:type="dxa"/>
        </w:tcPr>
        <w:p w:rsidR="004C320C" w:rsidRPr="00695EBD" w:rsidRDefault="004C320C" w:rsidP="00EE1F55">
          <w:pPr>
            <w:pStyle w:val="Footer"/>
            <w:rPr>
              <w:sz w:val="16"/>
              <w:szCs w:val="16"/>
            </w:rPr>
          </w:pPr>
        </w:p>
      </w:tc>
    </w:tr>
  </w:tbl>
  <w:p w:rsidR="006E7E86" w:rsidRPr="00EE1F55" w:rsidRDefault="006E7E86" w:rsidP="0046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62D" w:rsidRDefault="0009062D" w:rsidP="006E7E86">
      <w:pPr>
        <w:spacing w:after="0" w:line="240" w:lineRule="auto"/>
      </w:pPr>
      <w:r>
        <w:separator/>
      </w:r>
    </w:p>
  </w:footnote>
  <w:footnote w:type="continuationSeparator" w:id="0">
    <w:p w:rsidR="0009062D" w:rsidRDefault="0009062D" w:rsidP="006E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E" w:rsidRDefault="00695EBD">
    <w:pPr>
      <w:pStyle w:val="Header"/>
    </w:pPr>
    <w:r>
      <w:rPr>
        <w:noProof/>
        <w:lang w:eastAsia="lt-LT"/>
      </w:rPr>
      <w:drawing>
        <wp:anchor distT="0" distB="0" distL="114300" distR="114300" simplePos="0" relativeHeight="251658240" behindDoc="0" locked="0" layoutInCell="1" allowOverlap="1" wp14:anchorId="3B070C1C" wp14:editId="18686491">
          <wp:simplePos x="0" y="0"/>
          <wp:positionH relativeFrom="margin">
            <wp:posOffset>4748530</wp:posOffset>
          </wp:positionH>
          <wp:positionV relativeFrom="paragraph">
            <wp:posOffset>83820</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page">
            <wp14:pctWidth>0</wp14:pctWidth>
          </wp14:sizeRelH>
          <wp14:sizeRelV relativeFrom="page">
            <wp14:pctHeight>0</wp14:pctHeight>
          </wp14:sizeRelV>
        </wp:anchor>
      </w:drawing>
    </w:r>
  </w:p>
  <w:p w:rsidR="0055763E" w:rsidRDefault="0055763E">
    <w:pPr>
      <w:pStyle w:val="Header"/>
    </w:pPr>
  </w:p>
  <w:p w:rsidR="006E7E86" w:rsidRPr="0055763E" w:rsidRDefault="0055763E" w:rsidP="00D74895">
    <w:pPr>
      <w:pStyle w:val="Header"/>
      <w:rPr>
        <w:rFonts w:ascii="Open Sans" w:hAnsi="Open Sans" w:cs="Open Sans"/>
        <w:b/>
        <w:color w:val="385623" w:themeColor="accent6" w:themeShade="80"/>
      </w:rPr>
    </w:pPr>
    <w:r w:rsidRPr="0055763E">
      <w:rPr>
        <w:rFonts w:ascii="Open Sans" w:hAnsi="Open Sans" w:cs="Open Sans"/>
        <w:b/>
        <w:color w:val="385623" w:themeColor="accent6" w:themeShade="80"/>
      </w:rPr>
      <w:t xml:space="preserve">Projektas „ŠIRDIES PASAKA TAU“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25778"/>
    <w:multiLevelType w:val="hybridMultilevel"/>
    <w:tmpl w:val="8D545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D"/>
    <w:rsid w:val="0009062D"/>
    <w:rsid w:val="000F5804"/>
    <w:rsid w:val="001046E0"/>
    <w:rsid w:val="001452D6"/>
    <w:rsid w:val="00147607"/>
    <w:rsid w:val="001C2E62"/>
    <w:rsid w:val="001C3DEE"/>
    <w:rsid w:val="001F115E"/>
    <w:rsid w:val="00214955"/>
    <w:rsid w:val="00226C58"/>
    <w:rsid w:val="00283158"/>
    <w:rsid w:val="002D6074"/>
    <w:rsid w:val="0035222D"/>
    <w:rsid w:val="00371B31"/>
    <w:rsid w:val="00422699"/>
    <w:rsid w:val="004608EB"/>
    <w:rsid w:val="00490737"/>
    <w:rsid w:val="00496954"/>
    <w:rsid w:val="004C320C"/>
    <w:rsid w:val="00500AE6"/>
    <w:rsid w:val="005018E4"/>
    <w:rsid w:val="0050528E"/>
    <w:rsid w:val="00533D14"/>
    <w:rsid w:val="0055763E"/>
    <w:rsid w:val="005B6BBF"/>
    <w:rsid w:val="005C2A20"/>
    <w:rsid w:val="0064013C"/>
    <w:rsid w:val="00694CF0"/>
    <w:rsid w:val="00695EBD"/>
    <w:rsid w:val="006E6C84"/>
    <w:rsid w:val="006E7E86"/>
    <w:rsid w:val="00715F4B"/>
    <w:rsid w:val="00720AD0"/>
    <w:rsid w:val="0078447C"/>
    <w:rsid w:val="007E7E52"/>
    <w:rsid w:val="00865133"/>
    <w:rsid w:val="00865381"/>
    <w:rsid w:val="009625E3"/>
    <w:rsid w:val="0096584E"/>
    <w:rsid w:val="009F234F"/>
    <w:rsid w:val="00AB1E2D"/>
    <w:rsid w:val="00AB31D5"/>
    <w:rsid w:val="00B1215B"/>
    <w:rsid w:val="00B333E4"/>
    <w:rsid w:val="00B3773F"/>
    <w:rsid w:val="00BA47EE"/>
    <w:rsid w:val="00C0291D"/>
    <w:rsid w:val="00C058E0"/>
    <w:rsid w:val="00C31006"/>
    <w:rsid w:val="00C851F7"/>
    <w:rsid w:val="00CB579A"/>
    <w:rsid w:val="00D36D40"/>
    <w:rsid w:val="00D41EA4"/>
    <w:rsid w:val="00D74895"/>
    <w:rsid w:val="00DF19B4"/>
    <w:rsid w:val="00E245BB"/>
    <w:rsid w:val="00E47571"/>
    <w:rsid w:val="00EC1808"/>
    <w:rsid w:val="00EE1F55"/>
    <w:rsid w:val="00F1076D"/>
    <w:rsid w:val="00F4661A"/>
    <w:rsid w:val="00F642D4"/>
    <w:rsid w:val="00FA45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B78CA-A45D-4C1D-928B-9AB61AA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2D"/>
    <w:pPr>
      <w:ind w:left="720"/>
      <w:contextualSpacing/>
    </w:pPr>
  </w:style>
  <w:style w:type="character" w:styleId="Hyperlink">
    <w:name w:val="Hyperlink"/>
    <w:basedOn w:val="DefaultParagraphFont"/>
    <w:uiPriority w:val="99"/>
    <w:unhideWhenUsed/>
    <w:rsid w:val="005B6BBF"/>
    <w:rPr>
      <w:color w:val="0563C1" w:themeColor="hyperlink"/>
      <w:u w:val="single"/>
    </w:rPr>
  </w:style>
  <w:style w:type="paragraph" w:styleId="Header">
    <w:name w:val="header"/>
    <w:basedOn w:val="Normal"/>
    <w:link w:val="HeaderChar"/>
    <w:uiPriority w:val="99"/>
    <w:unhideWhenUsed/>
    <w:rsid w:val="006E7E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7E86"/>
  </w:style>
  <w:style w:type="paragraph" w:styleId="Footer">
    <w:name w:val="footer"/>
    <w:basedOn w:val="Normal"/>
    <w:link w:val="FooterChar"/>
    <w:uiPriority w:val="99"/>
    <w:unhideWhenUsed/>
    <w:rsid w:val="006E7E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7E86"/>
  </w:style>
  <w:style w:type="table" w:styleId="TableGrid">
    <w:name w:val="Table Grid"/>
    <w:basedOn w:val="TableNormal"/>
    <w:uiPriority w:val="39"/>
    <w:rsid w:val="00EE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6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8CA2C-E453-4DEF-8B8A-94EF9E2D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966</Words>
  <Characters>552</Characters>
  <Application>Microsoft Office Word</Application>
  <DocSecurity>0</DocSecurity>
  <Lines>4</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Grupe11</dc:creator>
  <cp:keywords/>
  <dc:description/>
  <cp:lastModifiedBy>Lenovo</cp:lastModifiedBy>
  <cp:revision>6</cp:revision>
  <cp:lastPrinted>2021-03-16T11:49:00Z</cp:lastPrinted>
  <dcterms:created xsi:type="dcterms:W3CDTF">2021-03-16T11:40:00Z</dcterms:created>
  <dcterms:modified xsi:type="dcterms:W3CDTF">2021-03-16T11:51:00Z</dcterms:modified>
</cp:coreProperties>
</file>