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0B" w:rsidRPr="00962976" w:rsidRDefault="00D74895" w:rsidP="00962976">
      <w:pPr>
        <w:jc w:val="center"/>
        <w:rPr>
          <w:rFonts w:ascii="Times New Roman" w:hAnsi="Times New Roman" w:cs="Times New Roman"/>
          <w:b/>
        </w:rPr>
      </w:pPr>
      <w:r w:rsidRPr="006A7711">
        <w:rPr>
          <w:rFonts w:ascii="Times New Roman" w:hAnsi="Times New Roman" w:cs="Times New Roman"/>
          <w:b/>
        </w:rPr>
        <w:t>„</w:t>
      </w:r>
      <w:r w:rsidR="00962976">
        <w:rPr>
          <w:rFonts w:ascii="Times New Roman" w:hAnsi="Times New Roman" w:cs="Times New Roman"/>
          <w:b/>
        </w:rPr>
        <w:t>ADVENTINĖS POPIETĖS SCENARIJUS</w:t>
      </w:r>
      <w:r w:rsidRPr="006A7711">
        <w:rPr>
          <w:rFonts w:ascii="Times New Roman" w:hAnsi="Times New Roman" w:cs="Times New Roman"/>
          <w:b/>
        </w:rPr>
        <w:t>“</w:t>
      </w:r>
    </w:p>
    <w:p w:rsidR="0039576D" w:rsidRDefault="0039576D" w:rsidP="00962976">
      <w:pPr>
        <w:pStyle w:val="Default"/>
        <w:rPr>
          <w:b/>
          <w:bCs/>
        </w:rPr>
      </w:pPr>
    </w:p>
    <w:p w:rsidR="00962976" w:rsidRPr="00962976" w:rsidRDefault="00962976" w:rsidP="00962976">
      <w:pPr>
        <w:pStyle w:val="Default"/>
      </w:pPr>
      <w:bookmarkStart w:id="0" w:name="_GoBack"/>
      <w:bookmarkEnd w:id="0"/>
      <w:r w:rsidRPr="00962976">
        <w:rPr>
          <w:b/>
          <w:bCs/>
        </w:rPr>
        <w:t xml:space="preserve">Tikslai: </w:t>
      </w:r>
    </w:p>
    <w:p w:rsidR="00962976" w:rsidRPr="00962976" w:rsidRDefault="00962976" w:rsidP="00962976">
      <w:pPr>
        <w:pStyle w:val="Default"/>
        <w:spacing w:after="51"/>
      </w:pPr>
      <w:r w:rsidRPr="00962976">
        <w:t xml:space="preserve">- skleisti ir puoselėti lietuvių etninę kultūrą; </w:t>
      </w:r>
    </w:p>
    <w:p w:rsidR="00962976" w:rsidRPr="00962976" w:rsidRDefault="00962976" w:rsidP="00962976">
      <w:pPr>
        <w:pStyle w:val="Default"/>
        <w:spacing w:after="51"/>
      </w:pPr>
      <w:r w:rsidRPr="00962976">
        <w:t xml:space="preserve">- ugdyti atsakomybę už tautos kultūros paveldą; </w:t>
      </w:r>
    </w:p>
    <w:p w:rsidR="00962976" w:rsidRPr="00962976" w:rsidRDefault="00962976" w:rsidP="00962976">
      <w:pPr>
        <w:pStyle w:val="Default"/>
      </w:pPr>
      <w:r w:rsidRPr="00962976">
        <w:t xml:space="preserve">- supažindinti su lietuvių </w:t>
      </w:r>
      <w:proofErr w:type="spellStart"/>
      <w:r w:rsidRPr="00962976">
        <w:t>adventinio</w:t>
      </w:r>
      <w:proofErr w:type="spellEnd"/>
      <w:r w:rsidRPr="00962976">
        <w:t xml:space="preserve"> laikotarpio tradicijomis;</w:t>
      </w:r>
    </w:p>
    <w:p w:rsidR="00962976" w:rsidRPr="00962976" w:rsidRDefault="00962976" w:rsidP="00962976">
      <w:pPr>
        <w:pStyle w:val="Default"/>
      </w:pPr>
      <w:r w:rsidRPr="00962976">
        <w:t xml:space="preserve">- suteikti teigiamų emocijų. </w:t>
      </w:r>
    </w:p>
    <w:p w:rsidR="00962976" w:rsidRPr="00962976" w:rsidRDefault="00962976" w:rsidP="00962976">
      <w:pPr>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I mokinys</w:t>
      </w:r>
      <w:r w:rsidRPr="00962976">
        <w:rPr>
          <w:rFonts w:ascii="Times New Roman" w:hAnsi="Times New Roman" w:cs="Times New Roman"/>
          <w:sz w:val="24"/>
          <w:szCs w:val="24"/>
        </w:rPr>
        <w:t xml:space="preserve">   Dega balta žvakė.</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Moja gelsva jauki šviesa.</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Kviesdama visus mus draugėn.</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Laukdama visų </w:t>
      </w:r>
      <w:proofErr w:type="spellStart"/>
      <w:r w:rsidRPr="00962976">
        <w:rPr>
          <w:rFonts w:ascii="Times New Roman" w:hAnsi="Times New Roman" w:cs="Times New Roman"/>
          <w:sz w:val="24"/>
          <w:szCs w:val="24"/>
        </w:rPr>
        <w:t>visų</w:t>
      </w:r>
      <w:proofErr w:type="spellEnd"/>
      <w:r w:rsidRPr="00962976">
        <w:rPr>
          <w:rFonts w:ascii="Times New Roman" w:hAnsi="Times New Roman" w:cs="Times New Roman"/>
          <w:sz w:val="24"/>
          <w:szCs w:val="24"/>
        </w:rPr>
        <w:t>.</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II mokinys</w:t>
      </w:r>
      <w:r w:rsidRPr="00962976">
        <w:rPr>
          <w:rFonts w:ascii="Times New Roman" w:hAnsi="Times New Roman" w:cs="Times New Roman"/>
          <w:sz w:val="24"/>
          <w:szCs w:val="24"/>
        </w:rPr>
        <w:t xml:space="preserve">   Sveikindama kiekvieną atvykusį</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Į šią prieškalėdinę </w:t>
      </w:r>
      <w:proofErr w:type="spellStart"/>
      <w:r w:rsidRPr="00962976">
        <w:rPr>
          <w:rFonts w:ascii="Times New Roman" w:hAnsi="Times New Roman" w:cs="Times New Roman"/>
          <w:sz w:val="24"/>
          <w:szCs w:val="24"/>
        </w:rPr>
        <w:t>adventinę</w:t>
      </w:r>
      <w:proofErr w:type="spellEnd"/>
      <w:r w:rsidRPr="00962976">
        <w:rPr>
          <w:rFonts w:ascii="Times New Roman" w:hAnsi="Times New Roman" w:cs="Times New Roman"/>
          <w:sz w:val="24"/>
          <w:szCs w:val="24"/>
        </w:rPr>
        <w:t xml:space="preserve"> popietę.</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III mokinys</w:t>
      </w:r>
      <w:r w:rsidRPr="00962976">
        <w:rPr>
          <w:rFonts w:ascii="Times New Roman" w:hAnsi="Times New Roman" w:cs="Times New Roman"/>
          <w:sz w:val="24"/>
          <w:szCs w:val="24"/>
        </w:rPr>
        <w:t xml:space="preserve">   Adventas... Kas jis jums? Kas jis tau, bendraamži? Gal</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tik begalinių draudimų ir apribojimų laikas. Kas jis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tau, mokytojau? Kas jis tau, mama, tėti?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IV mokinys</w:t>
      </w:r>
      <w:r w:rsidRPr="00962976">
        <w:rPr>
          <w:rFonts w:ascii="Times New Roman" w:hAnsi="Times New Roman" w:cs="Times New Roman"/>
          <w:sz w:val="24"/>
          <w:szCs w:val="24"/>
        </w:rPr>
        <w:t xml:space="preserve">  Nuplėšė vėjas paskutinį lapą.</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Žemę sustingdė gruodas.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Adventas – tai vilties metas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Metas susikaupti, pamąstyti, pasiruošti dvasia ir kūnu.</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V mokinys</w:t>
      </w:r>
      <w:r w:rsidRPr="00962976">
        <w:rPr>
          <w:rFonts w:ascii="Times New Roman" w:hAnsi="Times New Roman" w:cs="Times New Roman"/>
          <w:sz w:val="24"/>
          <w:szCs w:val="24"/>
        </w:rPr>
        <w:t xml:space="preserve">    Adventas – tyla miške</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                       Giesmės, rimtis kaimo trobose.</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VI mokinys</w:t>
      </w:r>
      <w:r w:rsidRPr="00962976">
        <w:rPr>
          <w:rFonts w:ascii="Times New Roman" w:hAnsi="Times New Roman" w:cs="Times New Roman"/>
          <w:sz w:val="24"/>
          <w:szCs w:val="24"/>
        </w:rPr>
        <w:t xml:space="preserve">   Adventas reiškia ilgesį ir laukimą</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VII mokinys</w:t>
      </w:r>
      <w:r w:rsidRPr="00962976">
        <w:rPr>
          <w:rFonts w:ascii="Times New Roman" w:hAnsi="Times New Roman" w:cs="Times New Roman"/>
          <w:sz w:val="24"/>
          <w:szCs w:val="24"/>
        </w:rPr>
        <w:t xml:space="preserve">  Adventas – tai susikaupimo metas.</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VIII mokinys</w:t>
      </w:r>
      <w:r w:rsidRPr="00962976">
        <w:rPr>
          <w:rFonts w:ascii="Times New Roman" w:hAnsi="Times New Roman" w:cs="Times New Roman"/>
          <w:sz w:val="24"/>
          <w:szCs w:val="24"/>
        </w:rPr>
        <w:t xml:space="preserve">  Adventas – tai laikas, kai mes norime būti geri, draugiški ir dovanoti kitiems šypsenas.</w:t>
      </w:r>
    </w:p>
    <w:p w:rsidR="00962976" w:rsidRPr="00962976" w:rsidRDefault="00962976" w:rsidP="00962976">
      <w:pPr>
        <w:pStyle w:val="NoSpacing"/>
        <w:rPr>
          <w:rFonts w:ascii="Times New Roman" w:hAnsi="Times New Roman" w:cs="Times New Roman"/>
          <w:sz w:val="16"/>
          <w:szCs w:val="16"/>
        </w:rPr>
      </w:pPr>
    </w:p>
    <w:p w:rsid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IX mokinys</w:t>
      </w:r>
      <w:r w:rsidRPr="00962976">
        <w:rPr>
          <w:rFonts w:ascii="Times New Roman" w:hAnsi="Times New Roman" w:cs="Times New Roman"/>
          <w:sz w:val="24"/>
          <w:szCs w:val="24"/>
        </w:rPr>
        <w:t xml:space="preserve">  Adventas – tai metas, kai skaičiuojami praėjusių metų darbai prieš prasidedant naujam kalendoriaus ratui.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b/>
          <w:i/>
          <w:sz w:val="24"/>
          <w:szCs w:val="24"/>
        </w:rPr>
      </w:pPr>
      <w:r w:rsidRPr="00962976">
        <w:rPr>
          <w:rFonts w:ascii="Times New Roman" w:hAnsi="Times New Roman" w:cs="Times New Roman"/>
          <w:b/>
          <w:i/>
          <w:sz w:val="24"/>
          <w:szCs w:val="24"/>
        </w:rPr>
        <w:t xml:space="preserve">Mokytoja   </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Uždegėme Advento vainiko žvakes. Visas keturias. Vainikas  primena apskritimą, o apskritimas simbolizuoja tobulybę ir amžinumą. Keturios žvakės reiškia 4 Advento savaites. O žvakės liepsną reiškia taiką, šviesą, ramybę ir džiaugsmą. Pirma žvakė vadinama – Pranašų, antra- Betliejaus, trečia – Piemenų, ketvirta – Angelų.</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Šiandien sugrįžkime atgal, pamirškime modernųjį mūsų amžių, pamirškim gatvių šurmulį, blizgančias vitrinas. Sugrįžkime atgal į ten, iš kur mes atėjome – į mūsų protėvių trobas, į jų šeimas, į jų Advento vakarus.</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X mokinys</w:t>
      </w:r>
      <w:r w:rsidRPr="00962976">
        <w:rPr>
          <w:rFonts w:ascii="Times New Roman" w:hAnsi="Times New Roman" w:cs="Times New Roman"/>
          <w:sz w:val="24"/>
          <w:szCs w:val="24"/>
        </w:rPr>
        <w:t xml:space="preserve">   O ką žmonės veikdavo per Adventą?</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b/>
          <w:i/>
          <w:sz w:val="24"/>
          <w:szCs w:val="24"/>
        </w:rPr>
      </w:pPr>
      <w:r w:rsidRPr="00962976">
        <w:rPr>
          <w:rFonts w:ascii="Times New Roman" w:hAnsi="Times New Roman" w:cs="Times New Roman"/>
          <w:b/>
          <w:i/>
          <w:sz w:val="24"/>
          <w:szCs w:val="24"/>
        </w:rPr>
        <w:t xml:space="preserve">I Mama </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Seniau per Adventą trankių darbų nedirbdavo, negražių žodžių nekalbėdavo, didelių linksmybių nekeldavo.</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b/>
          <w:i/>
          <w:sz w:val="24"/>
          <w:szCs w:val="24"/>
        </w:rPr>
      </w:pPr>
      <w:r w:rsidRPr="00962976">
        <w:rPr>
          <w:rFonts w:ascii="Times New Roman" w:hAnsi="Times New Roman" w:cs="Times New Roman"/>
          <w:b/>
          <w:i/>
          <w:sz w:val="24"/>
          <w:szCs w:val="24"/>
        </w:rPr>
        <w:lastRenderedPageBreak/>
        <w:t>II Mama</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 xml:space="preserve">Tamsiais Advento vakarais kaimynai draugėn susieidavo ir drauge vakarodavo. O kad nebūtų nuobodu mįsles mindavo, pasakas sekdavo, žaidimus žaisdavo. </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b/>
          <w:i/>
          <w:sz w:val="24"/>
          <w:szCs w:val="24"/>
        </w:rPr>
      </w:pPr>
      <w:r w:rsidRPr="00962976">
        <w:rPr>
          <w:rFonts w:ascii="Times New Roman" w:hAnsi="Times New Roman" w:cs="Times New Roman"/>
          <w:b/>
          <w:i/>
          <w:sz w:val="24"/>
          <w:szCs w:val="24"/>
        </w:rPr>
        <w:t>III Mama</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Vieną vakarą pas mus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Atkeliavo į namus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Mįslių senis nematytas.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Kas mįsles greičiau įmins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Tas mane geriau pažins.</w:t>
      </w:r>
    </w:p>
    <w:p w:rsidR="00962976" w:rsidRPr="00962976" w:rsidRDefault="00962976" w:rsidP="00962976">
      <w:pPr>
        <w:pStyle w:val="NoSpacing"/>
        <w:rPr>
          <w:rFonts w:ascii="Times New Roman" w:hAnsi="Times New Roman" w:cs="Times New Roman"/>
          <w:sz w:val="24"/>
          <w:szCs w:val="24"/>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 xml:space="preserve">Mįsles užduoda tėvai </w:t>
      </w:r>
      <w:r w:rsidRPr="00962976">
        <w:rPr>
          <w:rFonts w:ascii="Times New Roman" w:hAnsi="Times New Roman" w:cs="Times New Roman"/>
          <w:sz w:val="24"/>
          <w:szCs w:val="24"/>
        </w:rPr>
        <w:t>(kas įmena mįslę, gauna kalėdinį meduolį).</w:t>
      </w:r>
    </w:p>
    <w:p w:rsidR="00962976" w:rsidRPr="00962976" w:rsidRDefault="00962976" w:rsidP="00962976">
      <w:pPr>
        <w:pStyle w:val="NoSpacing"/>
        <w:rPr>
          <w:rFonts w:ascii="Times New Roman" w:hAnsi="Times New Roman" w:cs="Times New Roman"/>
          <w:b/>
          <w:i/>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Vasarą molis – žiemą brolis. Kas?  (krosnis)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Mažas namelis pastatytas, žiemą vasarą atidarytas. Kas? (inkilas)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Kruta ir kruta, braška ir braška, žiemą ir vasarą baltą sniegą kapsto? (malūnas)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Žemėj pūdė, žiemą šaldė, o vasarą giltinę atsiuntė? (kvietys)</w:t>
      </w:r>
    </w:p>
    <w:p w:rsidR="00962976" w:rsidRPr="00962976" w:rsidRDefault="00962976" w:rsidP="00962976">
      <w:pPr>
        <w:rPr>
          <w:rFonts w:ascii="Times New Roman" w:hAnsi="Times New Roman" w:cs="Times New Roman"/>
          <w:sz w:val="24"/>
          <w:szCs w:val="24"/>
        </w:rPr>
      </w:pPr>
      <w:r w:rsidRPr="00962976">
        <w:rPr>
          <w:rFonts w:ascii="Times New Roman" w:hAnsi="Times New Roman" w:cs="Times New Roman"/>
          <w:sz w:val="24"/>
          <w:szCs w:val="24"/>
        </w:rPr>
        <w:t>Vasarą su kailiniais, žiemą su marškiniais? (medis)</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b/>
          <w:i/>
          <w:sz w:val="24"/>
          <w:szCs w:val="24"/>
        </w:rPr>
        <w:t>XI mokinys</w:t>
      </w:r>
      <w:r w:rsidRPr="00962976">
        <w:rPr>
          <w:rFonts w:ascii="Times New Roman" w:hAnsi="Times New Roman" w:cs="Times New Roman"/>
          <w:sz w:val="24"/>
          <w:szCs w:val="24"/>
        </w:rPr>
        <w:t xml:space="preserve">  O kokį žaidimą per Adventą galima žaisti?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b/>
          <w:i/>
          <w:sz w:val="24"/>
          <w:szCs w:val="24"/>
        </w:rPr>
      </w:pPr>
      <w:r w:rsidRPr="00962976">
        <w:rPr>
          <w:rFonts w:ascii="Times New Roman" w:hAnsi="Times New Roman" w:cs="Times New Roman"/>
          <w:b/>
          <w:i/>
          <w:sz w:val="24"/>
          <w:szCs w:val="24"/>
        </w:rPr>
        <w:t xml:space="preserve">Visi </w:t>
      </w:r>
    </w:p>
    <w:p w:rsidR="00962976" w:rsidRPr="00962976" w:rsidRDefault="00962976" w:rsidP="00962976">
      <w:pPr>
        <w:pStyle w:val="NoSpacing"/>
        <w:rPr>
          <w:rFonts w:ascii="Times New Roman" w:hAnsi="Times New Roman" w:cs="Times New Roman"/>
          <w:b/>
          <w:sz w:val="24"/>
          <w:szCs w:val="24"/>
        </w:rPr>
      </w:pPr>
      <w:r w:rsidRPr="00962976">
        <w:rPr>
          <w:rFonts w:ascii="Times New Roman" w:hAnsi="Times New Roman" w:cs="Times New Roman"/>
          <w:b/>
          <w:sz w:val="24"/>
          <w:szCs w:val="24"/>
        </w:rPr>
        <w:t>Pažaiskime</w:t>
      </w:r>
    </w:p>
    <w:p w:rsidR="00962976" w:rsidRPr="00962976" w:rsidRDefault="00962976" w:rsidP="00962976">
      <w:pPr>
        <w:pStyle w:val="NoSpacing"/>
        <w:rPr>
          <w:rFonts w:ascii="Times New Roman" w:hAnsi="Times New Roman" w:cs="Times New Roman"/>
          <w:b/>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Žaidimas „Kiškeli nabagėli“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Žaidėjai sustoja ratu, o jo viduryje įsitaiso tas, kuris bus kiškeliu. Eidami lėtai ratuku (kiškelis rato viduryje taip pat eina, tačiau į priešingą pusę nei visi) dainuoja:</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Kiškeli nabagėli,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Kaip tu čia pakliuvai?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Geležiniai varteliai,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Sidabriniai rakteliai.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Nei tu čia, nei tu čia – negali išlįsti.</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Sulig žodeliu „čia“ ratelyje stovintieji pakelia rankas tarsi padarydami vartelius, o kiškelis mėgina sprukti. Ratelyje stovinčių žaidėjų užduotis – kiškelio taip lengvai nepaleisti, tad jie gali susiaurinti tarpus, pro kuriuos kiškelis bando pralįsti.  Jei kiškeliui nepavyksta išsprūsti, dainelė kartojama. O jei pavyksta, rato viduryje atsiduria kitas kiškelis.</w:t>
      </w: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b/>
          <w:i/>
          <w:sz w:val="24"/>
          <w:szCs w:val="24"/>
        </w:rPr>
      </w:pPr>
      <w:r w:rsidRPr="00962976">
        <w:rPr>
          <w:rFonts w:ascii="Times New Roman" w:hAnsi="Times New Roman" w:cs="Times New Roman"/>
          <w:sz w:val="24"/>
          <w:szCs w:val="24"/>
        </w:rPr>
        <w:t xml:space="preserve">Per Adventą buvo tikima ir prietarais: </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Labai įdomus laikotarpis tas Adventas. O koks Adventas be burtų. Advento tikėjimai ir burtai siejami su noru apsaugoti ūkį, gyvulius, savo šeimą nuo nelaimių.</w:t>
      </w:r>
    </w:p>
    <w:p w:rsidR="00962976" w:rsidRPr="00962976" w:rsidRDefault="00962976" w:rsidP="00962976">
      <w:pPr>
        <w:pStyle w:val="NoSpacing"/>
        <w:rPr>
          <w:rFonts w:ascii="Times New Roman" w:hAnsi="Times New Roman" w:cs="Times New Roman"/>
          <w:sz w:val="24"/>
          <w:szCs w:val="24"/>
        </w:rPr>
      </w:pPr>
    </w:p>
    <w:p w:rsidR="00962976" w:rsidRPr="00962976" w:rsidRDefault="00962976" w:rsidP="00962976">
      <w:pPr>
        <w:pStyle w:val="NoSpacing"/>
        <w:rPr>
          <w:rFonts w:ascii="Times New Roman" w:hAnsi="Times New Roman" w:cs="Times New Roman"/>
          <w:b/>
          <w:i/>
          <w:sz w:val="24"/>
          <w:szCs w:val="24"/>
        </w:rPr>
      </w:pPr>
      <w:r w:rsidRPr="00962976">
        <w:rPr>
          <w:rFonts w:ascii="Times New Roman" w:hAnsi="Times New Roman" w:cs="Times New Roman"/>
          <w:b/>
          <w:i/>
          <w:sz w:val="24"/>
          <w:szCs w:val="24"/>
        </w:rPr>
        <w:t>Mokytoja</w:t>
      </w:r>
    </w:p>
    <w:p w:rsidR="00962976" w:rsidRPr="00962976" w:rsidRDefault="00962976" w:rsidP="00962976">
      <w:pPr>
        <w:pStyle w:val="NoSpacing"/>
        <w:rPr>
          <w:rFonts w:ascii="Times New Roman" w:hAnsi="Times New Roman" w:cs="Times New Roman"/>
          <w:sz w:val="24"/>
          <w:szCs w:val="24"/>
        </w:rPr>
      </w:pPr>
      <w:r w:rsidRPr="00962976">
        <w:rPr>
          <w:rFonts w:ascii="Times New Roman" w:hAnsi="Times New Roman" w:cs="Times New Roman"/>
          <w:sz w:val="24"/>
          <w:szCs w:val="24"/>
        </w:rPr>
        <w:t>Burtai:</w:t>
      </w:r>
    </w:p>
    <w:p w:rsidR="00962976" w:rsidRPr="00962976" w:rsidRDefault="00962976" w:rsidP="00962976">
      <w:pPr>
        <w:pStyle w:val="NoSpacing"/>
        <w:numPr>
          <w:ilvl w:val="0"/>
          <w:numId w:val="3"/>
        </w:numPr>
        <w:rPr>
          <w:rFonts w:ascii="Times New Roman" w:hAnsi="Times New Roman" w:cs="Times New Roman"/>
          <w:sz w:val="24"/>
          <w:szCs w:val="24"/>
        </w:rPr>
      </w:pPr>
      <w:r w:rsidRPr="00962976">
        <w:rPr>
          <w:rFonts w:ascii="Times New Roman" w:hAnsi="Times New Roman" w:cs="Times New Roman"/>
          <w:sz w:val="24"/>
          <w:szCs w:val="24"/>
        </w:rPr>
        <w:t>Pavalgę  Kūčių vakarienę su namiškiais būtinai eikite burtis. Paimkit pupų ir žirnių saują ir suskaičiuokite, pora ar ne pora. Jei pora – kitąmet susirasit daug draugų, jei, ne pora – draugausi su senais.</w:t>
      </w:r>
    </w:p>
    <w:p w:rsid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rPr>
          <w:rFonts w:ascii="Times New Roman" w:hAnsi="Times New Roman" w:cs="Times New Roman"/>
          <w:sz w:val="16"/>
          <w:szCs w:val="16"/>
        </w:rPr>
      </w:pPr>
    </w:p>
    <w:p w:rsidR="00962976" w:rsidRPr="00962976" w:rsidRDefault="00962976" w:rsidP="00962976">
      <w:pPr>
        <w:pStyle w:val="NoSpacing"/>
        <w:numPr>
          <w:ilvl w:val="0"/>
          <w:numId w:val="3"/>
        </w:numPr>
        <w:rPr>
          <w:rFonts w:ascii="Times New Roman" w:hAnsi="Times New Roman" w:cs="Times New Roman"/>
          <w:sz w:val="24"/>
          <w:szCs w:val="24"/>
        </w:rPr>
      </w:pPr>
      <w:r w:rsidRPr="00962976">
        <w:rPr>
          <w:rFonts w:ascii="Times New Roman" w:hAnsi="Times New Roman" w:cs="Times New Roman"/>
          <w:sz w:val="24"/>
          <w:szCs w:val="24"/>
        </w:rPr>
        <w:lastRenderedPageBreak/>
        <w:t>Štai trys lėkštės. Jei radote žiedą – ištekėsit. Jei radote raktą – galėsit ir toliau šeimininkauti namuose. Jei kaspiną – toli keliausit.</w:t>
      </w:r>
    </w:p>
    <w:p w:rsidR="00962976" w:rsidRPr="00962976" w:rsidRDefault="00962976" w:rsidP="00962976">
      <w:pPr>
        <w:rPr>
          <w:rFonts w:ascii="Times New Roman" w:hAnsi="Times New Roman" w:cs="Times New Roman"/>
          <w:sz w:val="16"/>
          <w:szCs w:val="16"/>
        </w:rPr>
      </w:pPr>
    </w:p>
    <w:p w:rsidR="00962976" w:rsidRPr="00962976" w:rsidRDefault="00962976" w:rsidP="00962976">
      <w:pPr>
        <w:pStyle w:val="NoSpacing"/>
        <w:numPr>
          <w:ilvl w:val="0"/>
          <w:numId w:val="3"/>
        </w:numPr>
        <w:rPr>
          <w:rFonts w:ascii="Times New Roman" w:hAnsi="Times New Roman" w:cs="Times New Roman"/>
          <w:sz w:val="24"/>
          <w:szCs w:val="24"/>
        </w:rPr>
      </w:pPr>
      <w:r w:rsidRPr="00962976">
        <w:rPr>
          <w:rFonts w:ascii="Times New Roman" w:hAnsi="Times New Roman" w:cs="Times New Roman"/>
          <w:sz w:val="24"/>
          <w:szCs w:val="24"/>
        </w:rPr>
        <w:t>Ištraukit po šiaudą. Jei jis ilgas – bus ilgas gyvenimas, aukštas vyras. Jei šiaudas storas – būsi turtingas. Jei šakotas – ištekėsi. Jei trumpas – nelaimė, trumpas gyvenimas, žemas vyras. Jei plonas – vargas, liga.</w:t>
      </w:r>
    </w:p>
    <w:p w:rsidR="00962976" w:rsidRPr="00962976" w:rsidRDefault="00962976" w:rsidP="00962976">
      <w:pPr>
        <w:pStyle w:val="ListParagraph"/>
        <w:rPr>
          <w:rFonts w:ascii="Times New Roman" w:hAnsi="Times New Roman" w:cs="Times New Roman"/>
          <w:sz w:val="16"/>
          <w:szCs w:val="16"/>
        </w:rPr>
      </w:pPr>
    </w:p>
    <w:p w:rsidR="00962976" w:rsidRPr="00962976" w:rsidRDefault="00962976" w:rsidP="00962976">
      <w:pPr>
        <w:pStyle w:val="NoSpacing"/>
        <w:numPr>
          <w:ilvl w:val="0"/>
          <w:numId w:val="3"/>
        </w:numPr>
        <w:rPr>
          <w:rFonts w:ascii="Times New Roman" w:hAnsi="Times New Roman" w:cs="Times New Roman"/>
          <w:sz w:val="24"/>
          <w:szCs w:val="24"/>
        </w:rPr>
      </w:pPr>
      <w:r w:rsidRPr="00962976">
        <w:rPr>
          <w:rFonts w:ascii="Times New Roman" w:hAnsi="Times New Roman" w:cs="Times New Roman"/>
          <w:sz w:val="24"/>
          <w:szCs w:val="24"/>
        </w:rPr>
        <w:t xml:space="preserve">Prašau nusiauti po batą ir mesti per galvą. Jei nukrito </w:t>
      </w:r>
      <w:proofErr w:type="spellStart"/>
      <w:r w:rsidRPr="00962976">
        <w:rPr>
          <w:rFonts w:ascii="Times New Roman" w:hAnsi="Times New Roman" w:cs="Times New Roman"/>
          <w:sz w:val="24"/>
          <w:szCs w:val="24"/>
        </w:rPr>
        <w:t>nosim</w:t>
      </w:r>
      <w:proofErr w:type="spellEnd"/>
      <w:r w:rsidRPr="00962976">
        <w:rPr>
          <w:rFonts w:ascii="Times New Roman" w:hAnsi="Times New Roman" w:cs="Times New Roman"/>
          <w:sz w:val="24"/>
          <w:szCs w:val="24"/>
        </w:rPr>
        <w:t xml:space="preserve"> į duris – daug keliausit, jei užkulniu – sėdėsi namuose. </w:t>
      </w:r>
    </w:p>
    <w:p w:rsidR="00962976" w:rsidRPr="00962976" w:rsidRDefault="00962976" w:rsidP="00962976">
      <w:pPr>
        <w:pStyle w:val="ListParagraph"/>
        <w:rPr>
          <w:rFonts w:ascii="Times New Roman" w:hAnsi="Times New Roman" w:cs="Times New Roman"/>
          <w:sz w:val="16"/>
          <w:szCs w:val="16"/>
        </w:rPr>
      </w:pP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Adventas baigiasi Kūčių vakaru. Kūčios – visos šeimos šventė. Kūčių naktis, tai nepaprasta naktis. O stebuklų naktis – vanduo virsta vynu, gyvuliai kalba. Tačiau tai būna tik labai trumpą akimirką.</w:t>
      </w:r>
    </w:p>
    <w:p w:rsidR="00962976" w:rsidRPr="00962976" w:rsidRDefault="00962976" w:rsidP="00962976">
      <w:pPr>
        <w:pStyle w:val="NoSpacing"/>
        <w:ind w:left="435"/>
        <w:rPr>
          <w:rFonts w:ascii="Times New Roman" w:hAnsi="Times New Roman" w:cs="Times New Roman"/>
          <w:sz w:val="16"/>
          <w:szCs w:val="16"/>
        </w:rPr>
      </w:pP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 xml:space="preserve">Po Kūčių vakaro, vaikai, ateina Kalėdos ir Naujieji metai. Mes turime atsinaujinti, pasiruošti naujiems metams. Atsiprašyti, jeigu kažką įžeidėt, atiduoti skolas, jei kam esat skolingi. Ir pradėti naujus metus su gerumo, tiesos, laimės ženklais. </w:t>
      </w:r>
    </w:p>
    <w:p w:rsidR="00962976" w:rsidRPr="00962976" w:rsidRDefault="00962976" w:rsidP="00962976">
      <w:pPr>
        <w:pStyle w:val="NoSpacing"/>
        <w:ind w:left="435"/>
        <w:rPr>
          <w:rFonts w:ascii="Times New Roman" w:hAnsi="Times New Roman" w:cs="Times New Roman"/>
          <w:sz w:val="16"/>
          <w:szCs w:val="16"/>
        </w:rPr>
      </w:pPr>
    </w:p>
    <w:p w:rsidR="00962976" w:rsidRPr="00962976" w:rsidRDefault="00962976" w:rsidP="00962976">
      <w:pPr>
        <w:pStyle w:val="NoSpacing"/>
        <w:ind w:left="435"/>
        <w:rPr>
          <w:rFonts w:ascii="Times New Roman" w:hAnsi="Times New Roman" w:cs="Times New Roman"/>
          <w:sz w:val="16"/>
          <w:szCs w:val="16"/>
        </w:rPr>
      </w:pPr>
    </w:p>
    <w:p w:rsidR="00962976" w:rsidRPr="00962976" w:rsidRDefault="00962976" w:rsidP="00962976">
      <w:pPr>
        <w:pStyle w:val="NoSpacing"/>
        <w:ind w:left="435"/>
        <w:rPr>
          <w:rFonts w:ascii="Times New Roman" w:hAnsi="Times New Roman" w:cs="Times New Roman"/>
          <w:b/>
          <w:i/>
          <w:sz w:val="24"/>
          <w:szCs w:val="24"/>
        </w:rPr>
      </w:pPr>
      <w:r w:rsidRPr="00962976">
        <w:rPr>
          <w:rFonts w:ascii="Times New Roman" w:hAnsi="Times New Roman" w:cs="Times New Roman"/>
          <w:b/>
          <w:i/>
          <w:sz w:val="24"/>
          <w:szCs w:val="24"/>
        </w:rPr>
        <w:t>XII mokinys</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Žiūrėkit, mėnulis jau aukštai</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Ir žvaigždžių šimtų šimtai.</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Daug matytų, daug naujų,</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Bet šviesiausioji iš jų –</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Tai Kalėdinė žvaigždė.</w:t>
      </w:r>
    </w:p>
    <w:p w:rsidR="00962976" w:rsidRPr="00962976" w:rsidRDefault="00962976" w:rsidP="00962976">
      <w:pPr>
        <w:pStyle w:val="NoSpacing"/>
        <w:ind w:left="435"/>
        <w:rPr>
          <w:rFonts w:ascii="Times New Roman" w:hAnsi="Times New Roman" w:cs="Times New Roman"/>
          <w:sz w:val="16"/>
          <w:szCs w:val="16"/>
        </w:rPr>
      </w:pPr>
    </w:p>
    <w:p w:rsidR="00962976" w:rsidRPr="00962976" w:rsidRDefault="00962976" w:rsidP="00962976">
      <w:pPr>
        <w:pStyle w:val="NoSpacing"/>
        <w:ind w:left="435"/>
        <w:rPr>
          <w:rFonts w:ascii="Times New Roman" w:hAnsi="Times New Roman" w:cs="Times New Roman"/>
          <w:b/>
          <w:i/>
          <w:sz w:val="24"/>
          <w:szCs w:val="24"/>
        </w:rPr>
      </w:pPr>
      <w:r w:rsidRPr="00962976">
        <w:rPr>
          <w:rFonts w:ascii="Times New Roman" w:hAnsi="Times New Roman" w:cs="Times New Roman"/>
          <w:b/>
          <w:i/>
          <w:sz w:val="24"/>
          <w:szCs w:val="24"/>
        </w:rPr>
        <w:t>XIII mokinys</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Vakare, vakare, stebuklų žvaigždele,</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Sužibėk, sužibėk.</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Žmonėms ir paukšteliams</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Gyvuliams ir žvėreliams tu padėk, tu padėk.</w:t>
      </w:r>
    </w:p>
    <w:p w:rsidR="00962976" w:rsidRPr="00962976" w:rsidRDefault="00962976" w:rsidP="00962976">
      <w:pPr>
        <w:pStyle w:val="NoSpacing"/>
        <w:ind w:left="435"/>
        <w:rPr>
          <w:rFonts w:ascii="Times New Roman" w:hAnsi="Times New Roman" w:cs="Times New Roman"/>
          <w:sz w:val="16"/>
          <w:szCs w:val="16"/>
        </w:rPr>
      </w:pPr>
    </w:p>
    <w:p w:rsidR="00962976" w:rsidRPr="00962976" w:rsidRDefault="00962976" w:rsidP="00962976">
      <w:pPr>
        <w:pStyle w:val="NoSpacing"/>
        <w:ind w:left="435"/>
        <w:rPr>
          <w:rFonts w:ascii="Times New Roman" w:hAnsi="Times New Roman" w:cs="Times New Roman"/>
          <w:b/>
          <w:i/>
          <w:sz w:val="24"/>
          <w:szCs w:val="24"/>
        </w:rPr>
      </w:pPr>
      <w:r w:rsidRPr="00962976">
        <w:rPr>
          <w:rFonts w:ascii="Times New Roman" w:hAnsi="Times New Roman" w:cs="Times New Roman"/>
          <w:b/>
          <w:i/>
          <w:sz w:val="24"/>
          <w:szCs w:val="24"/>
        </w:rPr>
        <w:t xml:space="preserve"> XIV mokinys</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Tegul varpai Kalėdų gaudžia.</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Tegul gerumo medis auga.</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Aukštyn, aukštyn į pačią saulę.</w:t>
      </w:r>
    </w:p>
    <w:p w:rsidR="00962976" w:rsidRPr="00962976" w:rsidRDefault="00962976" w:rsidP="00962976">
      <w:pPr>
        <w:pStyle w:val="NoSpacing"/>
        <w:ind w:left="435"/>
        <w:rPr>
          <w:rFonts w:ascii="Times New Roman" w:hAnsi="Times New Roman" w:cs="Times New Roman"/>
          <w:sz w:val="16"/>
          <w:szCs w:val="16"/>
        </w:rPr>
      </w:pPr>
    </w:p>
    <w:p w:rsidR="00962976" w:rsidRPr="00962976" w:rsidRDefault="00962976" w:rsidP="00962976">
      <w:pPr>
        <w:pStyle w:val="NoSpacing"/>
        <w:ind w:left="435"/>
        <w:rPr>
          <w:rFonts w:ascii="Times New Roman" w:hAnsi="Times New Roman" w:cs="Times New Roman"/>
          <w:b/>
          <w:i/>
          <w:sz w:val="24"/>
          <w:szCs w:val="24"/>
        </w:rPr>
      </w:pPr>
      <w:r w:rsidRPr="00962976">
        <w:rPr>
          <w:rFonts w:ascii="Times New Roman" w:hAnsi="Times New Roman" w:cs="Times New Roman"/>
          <w:b/>
          <w:i/>
          <w:sz w:val="24"/>
          <w:szCs w:val="24"/>
        </w:rPr>
        <w:t>XV mokinys</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Mes, vaikučiai, prie eglutės</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 xml:space="preserve">Pasimokykim švelnumo. </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Tėvelius karštai mylėkim</w:t>
      </w:r>
    </w:p>
    <w:p w:rsidR="00962976" w:rsidRPr="00962976" w:rsidRDefault="00962976" w:rsidP="00962976">
      <w:pPr>
        <w:pStyle w:val="NoSpacing"/>
        <w:ind w:left="435"/>
        <w:rPr>
          <w:rFonts w:ascii="Times New Roman" w:hAnsi="Times New Roman" w:cs="Times New Roman"/>
          <w:sz w:val="24"/>
          <w:szCs w:val="24"/>
        </w:rPr>
      </w:pPr>
      <w:r w:rsidRPr="00962976">
        <w:rPr>
          <w:rFonts w:ascii="Times New Roman" w:hAnsi="Times New Roman" w:cs="Times New Roman"/>
          <w:sz w:val="24"/>
          <w:szCs w:val="24"/>
        </w:rPr>
        <w:t>Jų klausykim ir padėkim.</w:t>
      </w:r>
    </w:p>
    <w:p w:rsidR="00962976" w:rsidRPr="00962976" w:rsidRDefault="00962976" w:rsidP="00962976">
      <w:pPr>
        <w:spacing w:after="0" w:line="360" w:lineRule="auto"/>
        <w:rPr>
          <w:rFonts w:ascii="Times New Roman" w:eastAsia="Times New Roman" w:hAnsi="Times New Roman" w:cs="Times New Roman"/>
          <w:sz w:val="24"/>
          <w:szCs w:val="24"/>
          <w:lang w:eastAsia="lt-LT"/>
        </w:rPr>
      </w:pPr>
    </w:p>
    <w:p w:rsidR="0039576D" w:rsidRDefault="0039576D" w:rsidP="00AB1E2D">
      <w:pPr>
        <w:rPr>
          <w:rFonts w:ascii="Times New Roman" w:hAnsi="Times New Roman" w:cs="Times New Roman"/>
        </w:rPr>
      </w:pPr>
    </w:p>
    <w:p w:rsidR="001046E0" w:rsidRDefault="008F747C"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 </w:t>
      </w:r>
      <w:r w:rsidR="00962976" w:rsidRPr="00962976">
        <w:rPr>
          <w:rFonts w:ascii="Times New Roman" w:hAnsi="Times New Roman" w:cs="Times New Roman"/>
        </w:rPr>
        <w:t xml:space="preserve">Vilija </w:t>
      </w:r>
      <w:proofErr w:type="spellStart"/>
      <w:r w:rsidR="00962976" w:rsidRPr="00962976">
        <w:rPr>
          <w:rFonts w:ascii="Times New Roman" w:hAnsi="Times New Roman" w:cs="Times New Roman"/>
        </w:rPr>
        <w:t>Kasiliauskienė</w:t>
      </w:r>
      <w:proofErr w:type="spellEnd"/>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962976" w:rsidRPr="00962976">
        <w:rPr>
          <w:rFonts w:ascii="Times New Roman" w:hAnsi="Times New Roman" w:cs="Times New Roman"/>
        </w:rPr>
        <w:t xml:space="preserve">Vilkaviškio r. Pilviškių </w:t>
      </w:r>
      <w:r w:rsidR="00F1360B" w:rsidRPr="00F1360B">
        <w:rPr>
          <w:rFonts w:ascii="Times New Roman" w:hAnsi="Times New Roman" w:cs="Times New Roman"/>
        </w:rPr>
        <w:t>„</w:t>
      </w:r>
      <w:r w:rsidR="00962976">
        <w:rPr>
          <w:rFonts w:ascii="Times New Roman" w:hAnsi="Times New Roman" w:cs="Times New Roman"/>
        </w:rPr>
        <w:t>Santakos</w:t>
      </w:r>
      <w:r w:rsidR="00F1360B" w:rsidRPr="00F1360B">
        <w:rPr>
          <w:rFonts w:ascii="Times New Roman" w:hAnsi="Times New Roman" w:cs="Times New Roman"/>
        </w:rPr>
        <w:t>“</w:t>
      </w:r>
      <w:r w:rsidR="00962976" w:rsidRPr="00962976">
        <w:rPr>
          <w:rFonts w:ascii="Times New Roman" w:hAnsi="Times New Roman" w:cs="Times New Roman"/>
        </w:rPr>
        <w:t xml:space="preserve"> </w:t>
      </w:r>
      <w:r w:rsidR="00962976" w:rsidRPr="00962976">
        <w:rPr>
          <w:rFonts w:ascii="Times New Roman" w:hAnsi="Times New Roman" w:cs="Times New Roman"/>
        </w:rPr>
        <w:t>gimnazija</w:t>
      </w:r>
      <w:r w:rsidR="00962976">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2A" w:rsidRDefault="0095652A" w:rsidP="006E7E86">
      <w:pPr>
        <w:spacing w:after="0" w:line="240" w:lineRule="auto"/>
      </w:pPr>
      <w:r>
        <w:separator/>
      </w:r>
    </w:p>
  </w:endnote>
  <w:endnote w:type="continuationSeparator" w:id="0">
    <w:p w:rsidR="0095652A" w:rsidRDefault="0095652A"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2A" w:rsidRDefault="0095652A" w:rsidP="006E7E86">
      <w:pPr>
        <w:spacing w:after="0" w:line="240" w:lineRule="auto"/>
      </w:pPr>
      <w:r>
        <w:separator/>
      </w:r>
    </w:p>
  </w:footnote>
  <w:footnote w:type="continuationSeparator" w:id="0">
    <w:p w:rsidR="0095652A" w:rsidRDefault="0095652A"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656E"/>
    <w:multiLevelType w:val="hybridMultilevel"/>
    <w:tmpl w:val="74AC4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0C7D1E"/>
    <w:multiLevelType w:val="hybridMultilevel"/>
    <w:tmpl w:val="1EDAE07C"/>
    <w:lvl w:ilvl="0" w:tplc="CF48741E">
      <w:numFmt w:val="bullet"/>
      <w:lvlText w:val="-"/>
      <w:lvlJc w:val="left"/>
      <w:pPr>
        <w:ind w:left="435" w:hanging="360"/>
      </w:pPr>
      <w:rPr>
        <w:rFonts w:ascii="Calibri" w:eastAsiaTheme="minorHAnsi" w:hAnsi="Calibri" w:cstheme="minorBidi" w:hint="default"/>
      </w:rPr>
    </w:lvl>
    <w:lvl w:ilvl="1" w:tplc="04270003" w:tentative="1">
      <w:start w:val="1"/>
      <w:numFmt w:val="bullet"/>
      <w:lvlText w:val="o"/>
      <w:lvlJc w:val="left"/>
      <w:pPr>
        <w:ind w:left="1155" w:hanging="360"/>
      </w:pPr>
      <w:rPr>
        <w:rFonts w:ascii="Courier New" w:hAnsi="Courier New" w:cs="Courier New" w:hint="default"/>
      </w:rPr>
    </w:lvl>
    <w:lvl w:ilvl="2" w:tplc="04270005" w:tentative="1">
      <w:start w:val="1"/>
      <w:numFmt w:val="bullet"/>
      <w:lvlText w:val=""/>
      <w:lvlJc w:val="left"/>
      <w:pPr>
        <w:ind w:left="1875" w:hanging="360"/>
      </w:pPr>
      <w:rPr>
        <w:rFonts w:ascii="Wingdings" w:hAnsi="Wingdings" w:hint="default"/>
      </w:rPr>
    </w:lvl>
    <w:lvl w:ilvl="3" w:tplc="04270001" w:tentative="1">
      <w:start w:val="1"/>
      <w:numFmt w:val="bullet"/>
      <w:lvlText w:val=""/>
      <w:lvlJc w:val="left"/>
      <w:pPr>
        <w:ind w:left="2595" w:hanging="360"/>
      </w:pPr>
      <w:rPr>
        <w:rFonts w:ascii="Symbol" w:hAnsi="Symbol" w:hint="default"/>
      </w:rPr>
    </w:lvl>
    <w:lvl w:ilvl="4" w:tplc="04270003" w:tentative="1">
      <w:start w:val="1"/>
      <w:numFmt w:val="bullet"/>
      <w:lvlText w:val="o"/>
      <w:lvlJc w:val="left"/>
      <w:pPr>
        <w:ind w:left="3315" w:hanging="360"/>
      </w:pPr>
      <w:rPr>
        <w:rFonts w:ascii="Courier New" w:hAnsi="Courier New" w:cs="Courier New" w:hint="default"/>
      </w:rPr>
    </w:lvl>
    <w:lvl w:ilvl="5" w:tplc="04270005" w:tentative="1">
      <w:start w:val="1"/>
      <w:numFmt w:val="bullet"/>
      <w:lvlText w:val=""/>
      <w:lvlJc w:val="left"/>
      <w:pPr>
        <w:ind w:left="4035" w:hanging="360"/>
      </w:pPr>
      <w:rPr>
        <w:rFonts w:ascii="Wingdings" w:hAnsi="Wingdings" w:hint="default"/>
      </w:rPr>
    </w:lvl>
    <w:lvl w:ilvl="6" w:tplc="04270001" w:tentative="1">
      <w:start w:val="1"/>
      <w:numFmt w:val="bullet"/>
      <w:lvlText w:val=""/>
      <w:lvlJc w:val="left"/>
      <w:pPr>
        <w:ind w:left="4755" w:hanging="360"/>
      </w:pPr>
      <w:rPr>
        <w:rFonts w:ascii="Symbol" w:hAnsi="Symbol" w:hint="default"/>
      </w:rPr>
    </w:lvl>
    <w:lvl w:ilvl="7" w:tplc="04270003" w:tentative="1">
      <w:start w:val="1"/>
      <w:numFmt w:val="bullet"/>
      <w:lvlText w:val="o"/>
      <w:lvlJc w:val="left"/>
      <w:pPr>
        <w:ind w:left="5475" w:hanging="360"/>
      </w:pPr>
      <w:rPr>
        <w:rFonts w:ascii="Courier New" w:hAnsi="Courier New" w:cs="Courier New" w:hint="default"/>
      </w:rPr>
    </w:lvl>
    <w:lvl w:ilvl="8" w:tplc="0427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F5804"/>
    <w:rsid w:val="001046E0"/>
    <w:rsid w:val="001452D6"/>
    <w:rsid w:val="00147607"/>
    <w:rsid w:val="001C3DEE"/>
    <w:rsid w:val="001F115E"/>
    <w:rsid w:val="00214955"/>
    <w:rsid w:val="00282DE0"/>
    <w:rsid w:val="0035222D"/>
    <w:rsid w:val="0039576D"/>
    <w:rsid w:val="00422699"/>
    <w:rsid w:val="004608EB"/>
    <w:rsid w:val="00490737"/>
    <w:rsid w:val="004C320C"/>
    <w:rsid w:val="0050528E"/>
    <w:rsid w:val="00536C37"/>
    <w:rsid w:val="00543DEF"/>
    <w:rsid w:val="0055763E"/>
    <w:rsid w:val="005B6BBF"/>
    <w:rsid w:val="00694CF0"/>
    <w:rsid w:val="00695EBD"/>
    <w:rsid w:val="006E6C84"/>
    <w:rsid w:val="006E7E86"/>
    <w:rsid w:val="00865133"/>
    <w:rsid w:val="00865381"/>
    <w:rsid w:val="008E3FFB"/>
    <w:rsid w:val="008F747C"/>
    <w:rsid w:val="009211E5"/>
    <w:rsid w:val="0095652A"/>
    <w:rsid w:val="009625E3"/>
    <w:rsid w:val="00962976"/>
    <w:rsid w:val="0096584E"/>
    <w:rsid w:val="00AB1E2D"/>
    <w:rsid w:val="00AB31D5"/>
    <w:rsid w:val="00B333E4"/>
    <w:rsid w:val="00B3773F"/>
    <w:rsid w:val="00BA47EE"/>
    <w:rsid w:val="00C0291D"/>
    <w:rsid w:val="00C058E0"/>
    <w:rsid w:val="00C31006"/>
    <w:rsid w:val="00C82808"/>
    <w:rsid w:val="00CE7B04"/>
    <w:rsid w:val="00D41EA4"/>
    <w:rsid w:val="00D74895"/>
    <w:rsid w:val="00DF19B4"/>
    <w:rsid w:val="00E245BB"/>
    <w:rsid w:val="00E47571"/>
    <w:rsid w:val="00EC1808"/>
    <w:rsid w:val="00EE1F55"/>
    <w:rsid w:val="00F1076D"/>
    <w:rsid w:val="00F1360B"/>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 w:type="paragraph" w:styleId="NoSpacing">
    <w:name w:val="No Spacing"/>
    <w:uiPriority w:val="1"/>
    <w:qFormat/>
    <w:rsid w:val="00962976"/>
    <w:pPr>
      <w:spacing w:after="0" w:line="240" w:lineRule="auto"/>
    </w:pPr>
  </w:style>
  <w:style w:type="paragraph" w:customStyle="1" w:styleId="Default">
    <w:name w:val="Default"/>
    <w:rsid w:val="009629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2E8AC-F0C7-4713-A8A3-1269F33E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3452</Words>
  <Characters>1969</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3</cp:revision>
  <cp:lastPrinted>2021-02-28T12:31:00Z</cp:lastPrinted>
  <dcterms:created xsi:type="dcterms:W3CDTF">2021-02-28T19:21:00Z</dcterms:created>
  <dcterms:modified xsi:type="dcterms:W3CDTF">2021-02-28T19:22:00Z</dcterms:modified>
</cp:coreProperties>
</file>